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BB" w:rsidRDefault="003C585D" w:rsidP="0068606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16</w:t>
      </w:r>
      <w:r w:rsidR="00686065">
        <w:rPr>
          <w:rFonts w:ascii="Tahoma" w:hAnsi="Tahoma" w:cs="Tahoma"/>
          <w:sz w:val="20"/>
          <w:szCs w:val="20"/>
        </w:rPr>
        <w:t xml:space="preserve"> listopada 2015 r.</w:t>
      </w:r>
    </w:p>
    <w:p w:rsidR="00D415E0" w:rsidRDefault="00D415E0" w:rsidP="0068606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3C585D" w:rsidRPr="003C585D" w:rsidRDefault="003C585D" w:rsidP="00D415E0">
      <w:pPr>
        <w:spacing w:line="360" w:lineRule="auto"/>
        <w:rPr>
          <w:rFonts w:ascii="Tahoma" w:hAnsi="Tahoma" w:cs="Tahoma"/>
          <w:bCs/>
          <w:iCs/>
          <w:sz w:val="20"/>
        </w:rPr>
      </w:pPr>
    </w:p>
    <w:p w:rsidR="00D415E0" w:rsidRDefault="00D415E0" w:rsidP="00D415E0">
      <w:pPr>
        <w:pStyle w:val="Nagwek1"/>
        <w:spacing w:line="360" w:lineRule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 xml:space="preserve">ZAWIADOMIENIE O WYBORZE NAJKORZYSTNIEJSZEJ OFERTY </w:t>
      </w:r>
    </w:p>
    <w:p w:rsidR="00D415E0" w:rsidRDefault="00D415E0" w:rsidP="00D415E0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</w:p>
    <w:p w:rsidR="00D415E0" w:rsidRDefault="00D415E0" w:rsidP="00D415E0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</w:p>
    <w:p w:rsidR="00D415E0" w:rsidRDefault="00D415E0" w:rsidP="00B64DC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Samodzielny Publiczny Zakład Opieki Zdrowotnej w Augustowie informuje, że w wyniku postępowania o udzielenie zamówienia publicznego o wartości szacunkowej zamówienia większej niż kwoty określone w przepisach wydanych na podstawie art. 11 ust. 8 na </w:t>
      </w:r>
      <w:r>
        <w:rPr>
          <w:rFonts w:ascii="Tahoma" w:hAnsi="Tahoma" w:cs="Tahoma"/>
          <w:sz w:val="20"/>
          <w:szCs w:val="20"/>
        </w:rPr>
        <w:t>dostawę aparatury medycznej</w:t>
      </w:r>
      <w:r w:rsidRPr="00BE7CF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>przeprowadzonego w tryb</w:t>
      </w:r>
      <w:r w:rsidR="003C585D">
        <w:rPr>
          <w:rFonts w:ascii="Tahoma" w:hAnsi="Tahoma" w:cs="Tahoma"/>
          <w:sz w:val="20"/>
        </w:rPr>
        <w:t>ie przetargu nieograniczonego 18</w:t>
      </w:r>
      <w:r>
        <w:rPr>
          <w:rFonts w:ascii="Tahoma" w:hAnsi="Tahoma" w:cs="Tahoma"/>
          <w:sz w:val="20"/>
        </w:rPr>
        <w:t>/ZP/2015 wybrano oferty :</w:t>
      </w:r>
    </w:p>
    <w:p w:rsidR="00D415E0" w:rsidRDefault="00D415E0" w:rsidP="00B64DC5">
      <w:pPr>
        <w:spacing w:line="360" w:lineRule="auto"/>
        <w:jc w:val="both"/>
        <w:rPr>
          <w:rFonts w:ascii="Tahoma" w:hAnsi="Tahoma" w:cs="Tahoma"/>
          <w:sz w:val="20"/>
        </w:rPr>
      </w:pPr>
    </w:p>
    <w:p w:rsidR="003C585D" w:rsidRDefault="009556DD" w:rsidP="003C585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1</w:t>
      </w:r>
      <w:r w:rsidR="003C585D">
        <w:rPr>
          <w:rFonts w:ascii="Tahoma" w:hAnsi="Tahoma" w:cs="Tahoma"/>
          <w:b/>
          <w:bCs/>
          <w:sz w:val="20"/>
        </w:rPr>
        <w:t xml:space="preserve"> </w:t>
      </w:r>
      <w:r w:rsidR="003C585D">
        <w:rPr>
          <w:rFonts w:ascii="Tahoma" w:hAnsi="Tahoma" w:cs="Tahoma"/>
          <w:sz w:val="20"/>
        </w:rPr>
        <w:t>– BOB Technika Światłowodowa Stanisław Borkowski, ul. Kolejowa 14, 05-092 Łomianki</w:t>
      </w:r>
    </w:p>
    <w:p w:rsidR="003C585D" w:rsidRDefault="003C585D" w:rsidP="003C585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3 348,00 zł ( słownie : trzy tysiące trzysta czterdzieści osiem 00/100 zł ) – kryterium ceny 100 punktów ( oferta Wykonawcy – zgodnie z wymogami określonymi w SIWZ – najkorzystniejsza ze względu na kryterium ceny ).</w:t>
      </w:r>
    </w:p>
    <w:p w:rsidR="003C585D" w:rsidRDefault="003C585D" w:rsidP="003C58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D415E0" w:rsidRDefault="00D415E0" w:rsidP="00B64DC5">
      <w:pPr>
        <w:spacing w:line="360" w:lineRule="auto"/>
        <w:jc w:val="both"/>
        <w:rPr>
          <w:rFonts w:ascii="Tahoma" w:hAnsi="Tahoma" w:cs="Tahoma"/>
          <w:sz w:val="20"/>
        </w:rPr>
      </w:pPr>
    </w:p>
    <w:p w:rsidR="00D415E0" w:rsidRDefault="00D415E0" w:rsidP="00B64DC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2 </w:t>
      </w:r>
      <w:r>
        <w:rPr>
          <w:rFonts w:ascii="Tahoma" w:hAnsi="Tahoma" w:cs="Tahoma"/>
          <w:sz w:val="20"/>
        </w:rPr>
        <w:t>– MEDEN – INMED Sp. z o.o., ul. Wenedów 2, 75-847 Koszalin</w:t>
      </w:r>
    </w:p>
    <w:p w:rsidR="00D415E0" w:rsidRDefault="009556DD" w:rsidP="00B64DC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10 000,00</w:t>
      </w:r>
      <w:r w:rsidR="00D415E0">
        <w:rPr>
          <w:rFonts w:ascii="Tahoma" w:hAnsi="Tahoma" w:cs="Tahoma"/>
          <w:sz w:val="20"/>
        </w:rPr>
        <w:t xml:space="preserve"> zł ( </w:t>
      </w:r>
      <w:r>
        <w:rPr>
          <w:rFonts w:ascii="Tahoma" w:hAnsi="Tahoma" w:cs="Tahoma"/>
          <w:sz w:val="20"/>
        </w:rPr>
        <w:t>słownie : dziesięć tysięcy 0</w:t>
      </w:r>
      <w:r w:rsidR="00D415E0">
        <w:rPr>
          <w:rFonts w:ascii="Tahoma" w:hAnsi="Tahoma" w:cs="Tahoma"/>
          <w:sz w:val="20"/>
        </w:rPr>
        <w:t>0/100 zł ) – kryterium ceny 100 punktów ( oferta Wykonawcy – zgodnie z wymogami określonymi w SIWZ – najkorzystniejsza ze względu na kryterium ceny ).</w:t>
      </w:r>
    </w:p>
    <w:p w:rsidR="00D415E0" w:rsidRDefault="00F71321" w:rsidP="00B64DC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F71321" w:rsidRDefault="009556DD" w:rsidP="00B64DC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Ronamed Sp. z o.o. Sp.k., ul. Przyjaźni 52/1 U, 53-030 Wrocław</w:t>
      </w:r>
    </w:p>
    <w:p w:rsidR="00B64DC5" w:rsidRDefault="009556DD" w:rsidP="00B64DC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10 908,00</w:t>
      </w:r>
      <w:r w:rsidR="00B64DC5">
        <w:rPr>
          <w:rFonts w:ascii="Tahoma" w:hAnsi="Tahoma" w:cs="Tahoma"/>
          <w:sz w:val="20"/>
          <w:szCs w:val="20"/>
        </w:rPr>
        <w:t xml:space="preserve"> zł ( słownie</w:t>
      </w:r>
      <w:r>
        <w:rPr>
          <w:rFonts w:ascii="Tahoma" w:hAnsi="Tahoma" w:cs="Tahoma"/>
          <w:sz w:val="20"/>
          <w:szCs w:val="20"/>
        </w:rPr>
        <w:t xml:space="preserve"> : dziesięć tysięcy dziewięćset osiem 0</w:t>
      </w:r>
      <w:r w:rsidR="00B64DC5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/100 zł ) – kryterium ceny 91,68</w:t>
      </w:r>
      <w:r w:rsidR="00B64DC5">
        <w:rPr>
          <w:rFonts w:ascii="Tahoma" w:hAnsi="Tahoma" w:cs="Tahoma"/>
          <w:sz w:val="20"/>
          <w:szCs w:val="20"/>
        </w:rPr>
        <w:t xml:space="preserve"> punktów</w:t>
      </w:r>
    </w:p>
    <w:p w:rsidR="00B64DC5" w:rsidRDefault="00B64DC5" w:rsidP="00B64DC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556DD" w:rsidRDefault="00171F7F" w:rsidP="009556D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3 </w:t>
      </w:r>
      <w:r w:rsidR="009556DD">
        <w:rPr>
          <w:rFonts w:ascii="Tahoma" w:hAnsi="Tahoma" w:cs="Tahoma"/>
          <w:sz w:val="20"/>
        </w:rPr>
        <w:t>– MEDEN – INMED Sp. z o.o., ul. Wenedów 2, 75-847 Koszalin</w:t>
      </w:r>
    </w:p>
    <w:p w:rsidR="00171F7F" w:rsidRDefault="00171F7F" w:rsidP="00171F7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</w:t>
      </w:r>
      <w:r w:rsidR="009556DD">
        <w:rPr>
          <w:rFonts w:ascii="Tahoma" w:hAnsi="Tahoma" w:cs="Tahoma"/>
          <w:sz w:val="20"/>
        </w:rPr>
        <w:t>na brutto : 26 000,00 zł ( słownie :  dwadzieścia sześć tysięcy 0</w:t>
      </w:r>
      <w:r>
        <w:rPr>
          <w:rFonts w:ascii="Tahoma" w:hAnsi="Tahoma" w:cs="Tahoma"/>
          <w:sz w:val="20"/>
        </w:rPr>
        <w:t>0/100 zł ) – kryterium ceny 100 punktów ( oferta Wykonawcy – zgodnie z wymogami określonymi w SIWZ – najkorzystniejsza ze względu na kryterium ceny ).</w:t>
      </w:r>
    </w:p>
    <w:p w:rsidR="002B791C" w:rsidRDefault="009556DD" w:rsidP="002B791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sectPr w:rsidR="002B791C" w:rsidSect="00065B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5A" w:rsidRDefault="00A6535A" w:rsidP="002B791C">
      <w:pPr>
        <w:spacing w:after="0" w:line="240" w:lineRule="auto"/>
      </w:pPr>
      <w:r>
        <w:separator/>
      </w:r>
    </w:p>
  </w:endnote>
  <w:endnote w:type="continuationSeparator" w:id="1">
    <w:p w:rsidR="00A6535A" w:rsidRDefault="00A6535A" w:rsidP="002B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8985"/>
      <w:docPartObj>
        <w:docPartGallery w:val="Page Numbers (Bottom of Page)"/>
        <w:docPartUnique/>
      </w:docPartObj>
    </w:sdtPr>
    <w:sdtContent>
      <w:p w:rsidR="002B791C" w:rsidRDefault="0017034D">
        <w:pPr>
          <w:pStyle w:val="Stopka"/>
        </w:pPr>
        <w:fldSimple w:instr=" PAGE   \* MERGEFORMAT ">
          <w:r w:rsidR="00D12C91">
            <w:rPr>
              <w:noProof/>
            </w:rPr>
            <w:t>1</w:t>
          </w:r>
        </w:fldSimple>
      </w:p>
    </w:sdtContent>
  </w:sdt>
  <w:p w:rsidR="002B791C" w:rsidRDefault="002B79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5A" w:rsidRDefault="00A6535A" w:rsidP="002B791C">
      <w:pPr>
        <w:spacing w:after="0" w:line="240" w:lineRule="auto"/>
      </w:pPr>
      <w:r>
        <w:separator/>
      </w:r>
    </w:p>
  </w:footnote>
  <w:footnote w:type="continuationSeparator" w:id="1">
    <w:p w:rsidR="00A6535A" w:rsidRDefault="00A6535A" w:rsidP="002B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6DE"/>
    <w:multiLevelType w:val="hybridMultilevel"/>
    <w:tmpl w:val="331AFAD0"/>
    <w:lvl w:ilvl="0" w:tplc="8F60F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767C2"/>
    <w:multiLevelType w:val="hybridMultilevel"/>
    <w:tmpl w:val="AEE41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065"/>
    <w:rsid w:val="00065B88"/>
    <w:rsid w:val="001013BB"/>
    <w:rsid w:val="0010459B"/>
    <w:rsid w:val="0017034D"/>
    <w:rsid w:val="00171F7F"/>
    <w:rsid w:val="002956D1"/>
    <w:rsid w:val="002B791C"/>
    <w:rsid w:val="003428B5"/>
    <w:rsid w:val="003C585D"/>
    <w:rsid w:val="004102E2"/>
    <w:rsid w:val="0041273F"/>
    <w:rsid w:val="00422F9C"/>
    <w:rsid w:val="00481D3D"/>
    <w:rsid w:val="00542789"/>
    <w:rsid w:val="00686065"/>
    <w:rsid w:val="00696270"/>
    <w:rsid w:val="006E510C"/>
    <w:rsid w:val="00765F43"/>
    <w:rsid w:val="007B7294"/>
    <w:rsid w:val="00812670"/>
    <w:rsid w:val="00840B5C"/>
    <w:rsid w:val="00882981"/>
    <w:rsid w:val="009556DD"/>
    <w:rsid w:val="00A6535A"/>
    <w:rsid w:val="00A733AB"/>
    <w:rsid w:val="00A80D90"/>
    <w:rsid w:val="00B64DC5"/>
    <w:rsid w:val="00C60444"/>
    <w:rsid w:val="00C91260"/>
    <w:rsid w:val="00CE633B"/>
    <w:rsid w:val="00CE7CF2"/>
    <w:rsid w:val="00D12C91"/>
    <w:rsid w:val="00D14ABB"/>
    <w:rsid w:val="00D415E0"/>
    <w:rsid w:val="00D512EB"/>
    <w:rsid w:val="00D86EF3"/>
    <w:rsid w:val="00DB5A77"/>
    <w:rsid w:val="00F7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B88"/>
  </w:style>
  <w:style w:type="paragraph" w:styleId="Nagwek1">
    <w:name w:val="heading 1"/>
    <w:basedOn w:val="Normalny"/>
    <w:next w:val="Normalny"/>
    <w:link w:val="Nagwek1Znak"/>
    <w:qFormat/>
    <w:rsid w:val="00D415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5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415E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415E0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B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791C"/>
  </w:style>
  <w:style w:type="paragraph" w:styleId="Stopka">
    <w:name w:val="footer"/>
    <w:basedOn w:val="Normalny"/>
    <w:link w:val="StopkaZnak"/>
    <w:uiPriority w:val="99"/>
    <w:unhideWhenUsed/>
    <w:rsid w:val="002B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6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6D1"/>
    <w:rPr>
      <w:vertAlign w:val="superscript"/>
    </w:rPr>
  </w:style>
  <w:style w:type="paragraph" w:styleId="Bezodstpw">
    <w:name w:val="No Spacing"/>
    <w:uiPriority w:val="1"/>
    <w:qFormat/>
    <w:rsid w:val="00D51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19</cp:revision>
  <cp:lastPrinted>2015-11-16T08:39:00Z</cp:lastPrinted>
  <dcterms:created xsi:type="dcterms:W3CDTF">2015-10-30T08:49:00Z</dcterms:created>
  <dcterms:modified xsi:type="dcterms:W3CDTF">2015-11-16T12:49:00Z</dcterms:modified>
</cp:coreProperties>
</file>